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B9C" w:rsidRPr="00AC5B9C" w:rsidRDefault="00824755" w:rsidP="00AC5B9C">
      <w:pPr>
        <w:shd w:val="clear" w:color="auto" w:fill="FFFFFF"/>
        <w:spacing w:after="330" w:line="240" w:lineRule="auto"/>
        <w:jc w:val="right"/>
        <w:textAlignment w:val="baseline"/>
        <w:rPr>
          <w:rFonts w:ascii="Verdana" w:eastAsia="Times New Roman" w:hAnsi="Verdana" w:cs="Times New Roman"/>
          <w:b/>
          <w:color w:val="000000"/>
          <w:sz w:val="20"/>
          <w:szCs w:val="20"/>
          <w:lang w:eastAsia="nb-NO"/>
        </w:rPr>
      </w:pPr>
      <w:r>
        <w:rPr>
          <w:rFonts w:ascii="Verdana" w:eastAsia="Times New Roman" w:hAnsi="Verdana" w:cs="Times New Roman"/>
          <w:b/>
          <w:color w:val="000000"/>
          <w:sz w:val="20"/>
          <w:szCs w:val="20"/>
          <w:lang w:eastAsia="nb-NO"/>
        </w:rPr>
        <w:t xml:space="preserve">Oslo, </w:t>
      </w:r>
      <w:r>
        <w:rPr>
          <w:rFonts w:ascii="Verdana" w:eastAsia="Times New Roman" w:hAnsi="Verdana" w:cs="Times New Roman"/>
          <w:b/>
          <w:color w:val="000000"/>
          <w:sz w:val="20"/>
          <w:szCs w:val="20"/>
          <w:lang w:eastAsia="nb-NO"/>
        </w:rPr>
        <w:fldChar w:fldCharType="begin"/>
      </w:r>
      <w:r>
        <w:rPr>
          <w:rFonts w:ascii="Verdana" w:eastAsia="Times New Roman" w:hAnsi="Verdana" w:cs="Times New Roman"/>
          <w:b/>
          <w:color w:val="000000"/>
          <w:sz w:val="20"/>
          <w:szCs w:val="20"/>
          <w:lang w:eastAsia="nb-NO"/>
        </w:rPr>
        <w:instrText xml:space="preserve"> TIME \@ "d. MMMM yyyy" </w:instrText>
      </w:r>
      <w:r>
        <w:rPr>
          <w:rFonts w:ascii="Verdana" w:eastAsia="Times New Roman" w:hAnsi="Verdana" w:cs="Times New Roman"/>
          <w:b/>
          <w:color w:val="000000"/>
          <w:sz w:val="20"/>
          <w:szCs w:val="20"/>
          <w:lang w:eastAsia="nb-NO"/>
        </w:rPr>
        <w:fldChar w:fldCharType="separate"/>
      </w:r>
      <w:r>
        <w:rPr>
          <w:rFonts w:ascii="Verdana" w:eastAsia="Times New Roman" w:hAnsi="Verdana" w:cs="Times New Roman"/>
          <w:b/>
          <w:noProof/>
          <w:color w:val="000000"/>
          <w:sz w:val="20"/>
          <w:szCs w:val="20"/>
          <w:lang w:eastAsia="nb-NO"/>
        </w:rPr>
        <w:t>16. desember 2016</w:t>
      </w:r>
      <w:r>
        <w:rPr>
          <w:rFonts w:ascii="Verdana" w:eastAsia="Times New Roman" w:hAnsi="Verdana" w:cs="Times New Roman"/>
          <w:b/>
          <w:color w:val="000000"/>
          <w:sz w:val="20"/>
          <w:szCs w:val="20"/>
          <w:lang w:eastAsia="nb-NO"/>
        </w:rPr>
        <w:fldChar w:fldCharType="end"/>
      </w:r>
    </w:p>
    <w:p w:rsidR="00AC5B9C" w:rsidRPr="00C671EE" w:rsidRDefault="00C671EE" w:rsidP="00AC5B9C">
      <w:pPr>
        <w:shd w:val="clear" w:color="auto" w:fill="FFFFFF"/>
        <w:spacing w:after="330" w:line="240" w:lineRule="auto"/>
        <w:jc w:val="center"/>
        <w:textAlignment w:val="baseline"/>
        <w:rPr>
          <w:rFonts w:ascii="Verdana" w:eastAsia="Times New Roman" w:hAnsi="Verdana" w:cs="Times New Roman"/>
          <w:b/>
          <w:color w:val="000000"/>
          <w:sz w:val="36"/>
          <w:szCs w:val="20"/>
          <w:lang w:eastAsia="nb-NO"/>
        </w:rPr>
      </w:pPr>
      <w:bookmarkStart w:id="0" w:name="_GoBack"/>
      <w:bookmarkEnd w:id="0"/>
      <w:r w:rsidRPr="00C671EE">
        <w:rPr>
          <w:rFonts w:ascii="Verdana" w:eastAsia="Times New Roman" w:hAnsi="Verdana" w:cs="Times New Roman"/>
          <w:b/>
          <w:color w:val="000000"/>
          <w:sz w:val="36"/>
          <w:szCs w:val="20"/>
          <w:lang w:eastAsia="nb-NO"/>
        </w:rPr>
        <w:br/>
      </w:r>
      <w:r w:rsidR="00AC5B9C" w:rsidRPr="00C671EE">
        <w:rPr>
          <w:rFonts w:ascii="Verdana" w:eastAsia="Times New Roman" w:hAnsi="Verdana" w:cs="Times New Roman"/>
          <w:b/>
          <w:color w:val="000000"/>
          <w:sz w:val="36"/>
          <w:szCs w:val="20"/>
          <w:lang w:eastAsia="nb-NO"/>
        </w:rPr>
        <w:t>Fasaderehabilitering – info</w:t>
      </w:r>
      <w:r w:rsidR="00DB17A0">
        <w:rPr>
          <w:rFonts w:ascii="Verdana" w:eastAsia="Times New Roman" w:hAnsi="Verdana" w:cs="Times New Roman"/>
          <w:b/>
          <w:color w:val="000000"/>
          <w:sz w:val="36"/>
          <w:szCs w:val="20"/>
          <w:lang w:eastAsia="nb-NO"/>
        </w:rPr>
        <w:t>brev # 02</w:t>
      </w:r>
    </w:p>
    <w:p w:rsidR="00E76E09" w:rsidRPr="00E76E09" w:rsidRDefault="00C671EE" w:rsidP="00E76E09">
      <w:pPr>
        <w:pStyle w:val="Heading1"/>
        <w:jc w:val="center"/>
        <w:rPr>
          <w:rFonts w:ascii="Verdana" w:hAnsi="Verdana"/>
          <w:sz w:val="28"/>
        </w:rPr>
      </w:pPr>
      <w:r>
        <w:rPr>
          <w:rFonts w:ascii="Verdana" w:hAnsi="Verdana"/>
          <w:color w:val="000000"/>
          <w:sz w:val="24"/>
          <w:szCs w:val="24"/>
          <w:shd w:val="clear" w:color="auto" w:fill="FFFFFF"/>
        </w:rPr>
        <w:br/>
      </w:r>
      <w:r w:rsidR="00E76E09" w:rsidRPr="00E76E09">
        <w:rPr>
          <w:rFonts w:ascii="Verdana" w:hAnsi="Verdana"/>
          <w:sz w:val="28"/>
        </w:rPr>
        <w:t>INVITASJON TIL INFOMØTE TORSDAG 12 JAN. KL.18.00</w:t>
      </w:r>
    </w:p>
    <w:p w:rsidR="00E76E09" w:rsidRPr="009049AB" w:rsidRDefault="00E76E09" w:rsidP="00E76E09">
      <w:pPr>
        <w:rPr>
          <w:rFonts w:ascii="Verdana" w:hAnsi="Verdana"/>
          <w:sz w:val="23"/>
          <w:szCs w:val="23"/>
        </w:rPr>
      </w:pPr>
    </w:p>
    <w:p w:rsidR="00E76E09" w:rsidRPr="009049AB" w:rsidRDefault="00E76E09" w:rsidP="00E76E09">
      <w:pPr>
        <w:rPr>
          <w:rFonts w:ascii="Verdana" w:hAnsi="Verdana"/>
          <w:b/>
          <w:sz w:val="23"/>
          <w:szCs w:val="23"/>
        </w:rPr>
      </w:pPr>
      <w:r w:rsidRPr="009049AB">
        <w:rPr>
          <w:rFonts w:ascii="Verdana" w:hAnsi="Verdana"/>
          <w:b/>
          <w:sz w:val="23"/>
          <w:szCs w:val="23"/>
        </w:rPr>
        <w:t>Infomøte</w:t>
      </w:r>
      <w:r w:rsidR="009049AB" w:rsidRPr="009049AB">
        <w:rPr>
          <w:rFonts w:ascii="Verdana" w:hAnsi="Verdana"/>
          <w:b/>
          <w:sz w:val="23"/>
          <w:szCs w:val="23"/>
        </w:rPr>
        <w:br/>
      </w:r>
      <w:r w:rsidRPr="009049AB">
        <w:rPr>
          <w:rFonts w:ascii="Verdana" w:hAnsi="Verdana"/>
          <w:sz w:val="23"/>
          <w:szCs w:val="23"/>
        </w:rPr>
        <w:t xml:space="preserve">Torsdag 12. januar kl 18.00 vil det holdes et informasjonsmøte for alle sameiere der byggeleder fra Armana AS og byggekomiteen vil presentere all tilgjengelig informasjon om oppstart og fremdrift. Det jobbes med å finne egnede lokaler til dette. Info om lokaler vil komme i løpet av uke 1 i januar. </w:t>
      </w:r>
      <w:r w:rsidR="009049AB" w:rsidRPr="009049AB">
        <w:rPr>
          <w:rFonts w:ascii="Verdana" w:hAnsi="Verdana"/>
          <w:b/>
          <w:sz w:val="23"/>
          <w:szCs w:val="23"/>
        </w:rPr>
        <w:br/>
      </w:r>
      <w:r w:rsidR="009049AB" w:rsidRPr="009049AB">
        <w:rPr>
          <w:rFonts w:ascii="Verdana" w:hAnsi="Verdana"/>
          <w:b/>
          <w:sz w:val="23"/>
          <w:szCs w:val="23"/>
        </w:rPr>
        <w:br/>
      </w:r>
      <w:r w:rsidRPr="009049AB">
        <w:rPr>
          <w:rFonts w:ascii="Verdana" w:hAnsi="Verdana"/>
          <w:b/>
          <w:sz w:val="23"/>
          <w:szCs w:val="23"/>
        </w:rPr>
        <w:t>Orientering</w:t>
      </w:r>
      <w:r w:rsidR="009049AB" w:rsidRPr="009049AB">
        <w:rPr>
          <w:rFonts w:ascii="Verdana" w:hAnsi="Verdana"/>
          <w:b/>
          <w:sz w:val="23"/>
          <w:szCs w:val="23"/>
        </w:rPr>
        <w:br/>
      </w:r>
      <w:r w:rsidRPr="009049AB">
        <w:rPr>
          <w:rFonts w:ascii="Verdana" w:hAnsi="Verdana"/>
          <w:sz w:val="23"/>
          <w:szCs w:val="23"/>
        </w:rPr>
        <w:t xml:space="preserve">Sameiets generalforsamling har i ekstraordinært årsmøte den 7. september 2016 vedtatt å gjennomføre nødvendig vedlikehold av tak og fasader organisert som ett prosjekt. Styret og BK er informert om at konkurransedokumenter straks er klart til utsending med tilbudsfrist til 15. januar 2017. Tilbudene vil deretter bli evaluert av byggeleder og innstilling blir deretter lagt frem til byggekomiteen. Avklaringer og forhandlinger med utvalgt entreprenør vil etter dette kunne skje raskt. </w:t>
      </w:r>
      <w:r w:rsidR="009049AB" w:rsidRPr="009049AB">
        <w:rPr>
          <w:rFonts w:ascii="Verdana" w:hAnsi="Verdana"/>
          <w:b/>
          <w:sz w:val="23"/>
          <w:szCs w:val="23"/>
        </w:rPr>
        <w:br/>
      </w:r>
      <w:r w:rsidR="009049AB" w:rsidRPr="009049AB">
        <w:rPr>
          <w:rFonts w:ascii="Verdana" w:hAnsi="Verdana"/>
          <w:b/>
          <w:sz w:val="23"/>
          <w:szCs w:val="23"/>
        </w:rPr>
        <w:br/>
      </w:r>
      <w:r w:rsidRPr="009049AB">
        <w:rPr>
          <w:rFonts w:ascii="Verdana" w:hAnsi="Verdana"/>
          <w:b/>
          <w:sz w:val="23"/>
          <w:szCs w:val="23"/>
        </w:rPr>
        <w:t>Status</w:t>
      </w:r>
      <w:r w:rsidR="009049AB" w:rsidRPr="009049AB">
        <w:rPr>
          <w:rFonts w:ascii="Verdana" w:hAnsi="Verdana"/>
          <w:b/>
          <w:sz w:val="23"/>
          <w:szCs w:val="23"/>
        </w:rPr>
        <w:br/>
      </w:r>
      <w:r w:rsidRPr="009049AB">
        <w:rPr>
          <w:rFonts w:ascii="Verdana" w:hAnsi="Verdana"/>
          <w:sz w:val="23"/>
          <w:szCs w:val="23"/>
        </w:rPr>
        <w:t xml:space="preserve">Avgjørelse om valg av entreprenør forventes tatt i slutten av januar 2017 og med påfølgende rask oppstart. Det legges avgjørende vekt på tilbudssum, kvalitet, ressurser og den byggetid som entreprenørene tilbyr. Vi forventer at oppstart med montering av stillaser og riggplass kan skje tidligst i uke 5, senest i uke 7. En foreløpig forventet sluttføring av prosjektet er satt til utgangen av 2017. </w:t>
      </w:r>
      <w:r w:rsidR="009049AB" w:rsidRPr="009049AB">
        <w:rPr>
          <w:rFonts w:ascii="Verdana" w:hAnsi="Verdana"/>
          <w:b/>
          <w:sz w:val="23"/>
          <w:szCs w:val="23"/>
        </w:rPr>
        <w:br/>
      </w:r>
      <w:r w:rsidR="009049AB" w:rsidRPr="009049AB">
        <w:rPr>
          <w:rFonts w:ascii="Verdana" w:hAnsi="Verdana"/>
          <w:b/>
          <w:sz w:val="23"/>
          <w:szCs w:val="23"/>
        </w:rPr>
        <w:br/>
      </w:r>
      <w:r w:rsidRPr="009049AB">
        <w:rPr>
          <w:rFonts w:ascii="Verdana" w:hAnsi="Verdana"/>
          <w:b/>
          <w:sz w:val="23"/>
          <w:szCs w:val="23"/>
        </w:rPr>
        <w:t>Riggområder</w:t>
      </w:r>
      <w:r w:rsidR="009049AB" w:rsidRPr="009049AB">
        <w:rPr>
          <w:rFonts w:ascii="Verdana" w:hAnsi="Verdana"/>
          <w:b/>
          <w:sz w:val="23"/>
          <w:szCs w:val="23"/>
        </w:rPr>
        <w:br/>
      </w:r>
      <w:r w:rsidRPr="009049AB">
        <w:rPr>
          <w:rFonts w:ascii="Verdana" w:hAnsi="Verdana"/>
          <w:sz w:val="23"/>
          <w:szCs w:val="23"/>
        </w:rPr>
        <w:t xml:space="preserve">Vedlagt er en foreløpig riggplan som kun er å betrakte som et skissert forslag til entreprenør. Vår byggeleder vil etter kontrahering se på alternativer og vil avklare detaljer i riggplanen i samråd med entreprenør. Avgjørende for endelig plassering vil være entreprenørens tilbud av løsninger og hva som er mest kostnadseffektivt og rasjonelt med tanke på drift og gjennomføring. </w:t>
      </w:r>
      <w:r w:rsidR="009049AB" w:rsidRPr="009049AB">
        <w:rPr>
          <w:rFonts w:ascii="Verdana" w:hAnsi="Verdana"/>
          <w:b/>
          <w:sz w:val="23"/>
          <w:szCs w:val="23"/>
        </w:rPr>
        <w:br/>
      </w:r>
      <w:r w:rsidR="009049AB" w:rsidRPr="009049AB">
        <w:rPr>
          <w:rFonts w:ascii="Verdana" w:hAnsi="Verdana"/>
          <w:b/>
          <w:sz w:val="23"/>
          <w:szCs w:val="23"/>
        </w:rPr>
        <w:br/>
      </w:r>
      <w:r w:rsidRPr="009049AB">
        <w:rPr>
          <w:rFonts w:ascii="Verdana" w:hAnsi="Verdana"/>
          <w:b/>
          <w:sz w:val="23"/>
          <w:szCs w:val="23"/>
        </w:rPr>
        <w:t>Oppstartsfasen og driftsfasen</w:t>
      </w:r>
      <w:r w:rsidR="009049AB" w:rsidRPr="009049AB">
        <w:rPr>
          <w:rFonts w:ascii="Verdana" w:hAnsi="Verdana"/>
          <w:b/>
          <w:sz w:val="23"/>
          <w:szCs w:val="23"/>
        </w:rPr>
        <w:br/>
      </w:r>
      <w:r w:rsidRPr="009049AB">
        <w:rPr>
          <w:rFonts w:ascii="Verdana" w:hAnsi="Verdana"/>
          <w:sz w:val="23"/>
          <w:szCs w:val="23"/>
        </w:rPr>
        <w:t xml:space="preserve">Selve montering av stillas vil ha en varighet på ca 3-4 uker. Snarest mulig etter oppstart vil arbeider med nedhugging av puss starte opp, samt at piggearbeider for betongrehabilitering vil bli påstartet. Dette er for å utnytte </w:t>
      </w:r>
      <w:r w:rsidRPr="009049AB">
        <w:rPr>
          <w:rFonts w:ascii="Verdana" w:hAnsi="Verdana"/>
          <w:sz w:val="23"/>
          <w:szCs w:val="23"/>
        </w:rPr>
        <w:lastRenderedPageBreak/>
        <w:t xml:space="preserve">de kalde vintermånedene best og slik at senere temperaturavhengige arbeider kan påstartes straks værforholdene tilsier det. Det vil derfor bli lagt opp til en mer intens bemanning og drift i de første vintermånedene, for å samle de mest støyende arbeidene til et begrenset tidsrom som mulig. Bemanning vil derfor være vesentlig høyere enn normalt, også for å sikre størst mulig trygghet for ferdigstillelse til utgangangen av 2017. </w:t>
      </w:r>
    </w:p>
    <w:p w:rsidR="00E76E09" w:rsidRPr="009049AB" w:rsidRDefault="00E76E09" w:rsidP="00E76E09">
      <w:pPr>
        <w:rPr>
          <w:rFonts w:ascii="Verdana" w:hAnsi="Verdana"/>
          <w:sz w:val="23"/>
          <w:szCs w:val="23"/>
        </w:rPr>
      </w:pPr>
    </w:p>
    <w:p w:rsidR="00E76E09" w:rsidRPr="009049AB" w:rsidRDefault="00E76E09" w:rsidP="00E76E09">
      <w:pPr>
        <w:rPr>
          <w:rFonts w:ascii="Verdana" w:hAnsi="Verdana"/>
          <w:sz w:val="23"/>
          <w:szCs w:val="23"/>
        </w:rPr>
      </w:pPr>
      <w:r w:rsidRPr="009049AB">
        <w:rPr>
          <w:rFonts w:ascii="Verdana" w:hAnsi="Verdana"/>
          <w:sz w:val="23"/>
          <w:szCs w:val="23"/>
        </w:rPr>
        <w:t xml:space="preserve">Denne første perioden, med de mest støyende arbeidene, forventes å ha en varighet på ca 3 måneder. Deretter vil det gjennom hele prosjektets driftsfase være enkelte perioder av støyende arbeider. </w:t>
      </w:r>
    </w:p>
    <w:p w:rsidR="00E76E09" w:rsidRPr="009049AB" w:rsidRDefault="00E76E09" w:rsidP="00E76E09">
      <w:pPr>
        <w:rPr>
          <w:rFonts w:ascii="Verdana" w:hAnsi="Verdana"/>
          <w:sz w:val="23"/>
          <w:szCs w:val="23"/>
        </w:rPr>
      </w:pPr>
    </w:p>
    <w:p w:rsidR="00E76E09" w:rsidRPr="009049AB" w:rsidRDefault="00E76E09" w:rsidP="00E76E09">
      <w:pPr>
        <w:rPr>
          <w:rFonts w:ascii="Verdana" w:hAnsi="Verdana"/>
          <w:sz w:val="23"/>
          <w:szCs w:val="23"/>
        </w:rPr>
      </w:pPr>
      <w:r w:rsidRPr="009049AB">
        <w:rPr>
          <w:rFonts w:ascii="Verdana" w:hAnsi="Verdana"/>
          <w:b/>
          <w:sz w:val="23"/>
          <w:szCs w:val="23"/>
        </w:rPr>
        <w:t>Arbeidstid gj</w:t>
      </w:r>
      <w:r w:rsidR="009049AB" w:rsidRPr="009049AB">
        <w:rPr>
          <w:rFonts w:ascii="Verdana" w:hAnsi="Verdana"/>
          <w:b/>
          <w:sz w:val="23"/>
          <w:szCs w:val="23"/>
        </w:rPr>
        <w:t>ennom hele prosjektet vil være:</w:t>
      </w:r>
      <w:r w:rsidR="009049AB" w:rsidRPr="009049AB">
        <w:rPr>
          <w:rFonts w:ascii="Verdana" w:hAnsi="Verdana"/>
          <w:b/>
          <w:sz w:val="23"/>
          <w:szCs w:val="23"/>
        </w:rPr>
        <w:br/>
      </w:r>
      <w:r w:rsidRPr="009049AB">
        <w:rPr>
          <w:rFonts w:ascii="Verdana" w:hAnsi="Verdana"/>
          <w:sz w:val="23"/>
          <w:szCs w:val="23"/>
        </w:rPr>
        <w:t>Mandag –</w:t>
      </w:r>
      <w:r w:rsidR="009049AB" w:rsidRPr="009049AB">
        <w:rPr>
          <w:rFonts w:ascii="Verdana" w:hAnsi="Verdana"/>
          <w:sz w:val="23"/>
          <w:szCs w:val="23"/>
        </w:rPr>
        <w:t xml:space="preserve"> fredag</w:t>
      </w:r>
      <w:r w:rsidR="009049AB" w:rsidRPr="009049AB">
        <w:rPr>
          <w:rFonts w:ascii="Verdana" w:hAnsi="Verdana"/>
          <w:sz w:val="23"/>
          <w:szCs w:val="23"/>
        </w:rPr>
        <w:tab/>
      </w:r>
      <w:r w:rsidRPr="009049AB">
        <w:rPr>
          <w:rFonts w:ascii="Verdana" w:hAnsi="Verdana"/>
          <w:sz w:val="23"/>
          <w:szCs w:val="23"/>
        </w:rPr>
        <w:t>07:00 – 18:00 (støyende arbeider 07:30 – 17:00)</w:t>
      </w:r>
      <w:r w:rsidR="009049AB" w:rsidRPr="009049AB">
        <w:rPr>
          <w:rFonts w:ascii="Verdana" w:hAnsi="Verdana"/>
          <w:sz w:val="23"/>
          <w:szCs w:val="23"/>
        </w:rPr>
        <w:br/>
      </w:r>
      <w:r w:rsidRPr="009049AB">
        <w:rPr>
          <w:rFonts w:ascii="Verdana" w:hAnsi="Verdana"/>
          <w:sz w:val="23"/>
          <w:szCs w:val="23"/>
        </w:rPr>
        <w:t>Lørdag</w:t>
      </w:r>
      <w:r w:rsidRPr="009049AB">
        <w:rPr>
          <w:rFonts w:ascii="Verdana" w:hAnsi="Verdana"/>
          <w:sz w:val="23"/>
          <w:szCs w:val="23"/>
        </w:rPr>
        <w:tab/>
      </w:r>
      <w:r w:rsidRPr="009049AB">
        <w:rPr>
          <w:rFonts w:ascii="Verdana" w:hAnsi="Verdana"/>
          <w:sz w:val="23"/>
          <w:szCs w:val="23"/>
        </w:rPr>
        <w:tab/>
      </w:r>
      <w:r w:rsidR="009049AB" w:rsidRPr="009049AB">
        <w:rPr>
          <w:rFonts w:ascii="Verdana" w:hAnsi="Verdana"/>
          <w:sz w:val="23"/>
          <w:szCs w:val="23"/>
        </w:rPr>
        <w:tab/>
      </w:r>
      <w:r w:rsidRPr="009049AB">
        <w:rPr>
          <w:rFonts w:ascii="Verdana" w:hAnsi="Verdana"/>
          <w:sz w:val="23"/>
          <w:szCs w:val="23"/>
        </w:rPr>
        <w:t xml:space="preserve">09:00 – 16:00 (støyende arbeider 10:00 – 15.00) </w:t>
      </w:r>
      <w:r w:rsidR="009049AB" w:rsidRPr="009049AB">
        <w:rPr>
          <w:rFonts w:ascii="Verdana" w:hAnsi="Verdana"/>
          <w:sz w:val="23"/>
          <w:szCs w:val="23"/>
        </w:rPr>
        <w:br/>
      </w:r>
      <w:r w:rsidR="009049AB" w:rsidRPr="009049AB">
        <w:rPr>
          <w:rFonts w:ascii="Verdana" w:hAnsi="Verdana"/>
          <w:sz w:val="23"/>
          <w:szCs w:val="23"/>
        </w:rPr>
        <w:br/>
      </w:r>
      <w:r w:rsidRPr="009049AB">
        <w:rPr>
          <w:rFonts w:ascii="Verdana" w:hAnsi="Verdana"/>
          <w:b/>
          <w:sz w:val="23"/>
          <w:szCs w:val="23"/>
        </w:rPr>
        <w:t>Organisering</w:t>
      </w:r>
      <w:r w:rsidR="009049AB" w:rsidRPr="009049AB">
        <w:rPr>
          <w:rFonts w:ascii="Verdana" w:hAnsi="Verdana"/>
          <w:sz w:val="23"/>
          <w:szCs w:val="23"/>
        </w:rPr>
        <w:br/>
      </w:r>
      <w:r w:rsidRPr="009049AB">
        <w:rPr>
          <w:rFonts w:ascii="Verdana" w:hAnsi="Verdana"/>
          <w:sz w:val="23"/>
          <w:szCs w:val="23"/>
        </w:rPr>
        <w:t xml:space="preserve">Styret har engasjert Armana AS til å forestå byggeledelse og har nedsatt en egen byggekomité som ivaretar sameiets ansvar og sikrer kontaktflyt mellom byggelder, styret og eiere. </w:t>
      </w:r>
    </w:p>
    <w:p w:rsidR="00E76E09" w:rsidRPr="009049AB" w:rsidRDefault="00E76E09" w:rsidP="00E76E09">
      <w:pPr>
        <w:rPr>
          <w:rFonts w:ascii="Verdana" w:hAnsi="Verdana"/>
          <w:b/>
          <w:sz w:val="23"/>
          <w:szCs w:val="23"/>
        </w:rPr>
      </w:pPr>
      <w:r w:rsidRPr="009049AB">
        <w:rPr>
          <w:rFonts w:ascii="Verdana" w:hAnsi="Verdana"/>
          <w:sz w:val="23"/>
          <w:szCs w:val="23"/>
        </w:rPr>
        <w:t>Det er entreprenøren som skal følge opp daglige forhold på byggeplassen og vår engasjerte byggeleder vil informere byggekomiteen videre om alle nødvendige forhold.</w:t>
      </w:r>
      <w:r w:rsidRPr="009049AB">
        <w:rPr>
          <w:rFonts w:ascii="Verdana" w:hAnsi="Verdana"/>
          <w:sz w:val="23"/>
          <w:szCs w:val="23"/>
        </w:rPr>
        <w:br/>
        <w:t xml:space="preserve">Byggekomiteen informerer om prosessen gjennom jevnlige infoskriv som blir hengt opp på tavler i alle oppganger og publieres samtidig på hjemmesiden </w:t>
      </w:r>
      <w:hyperlink r:id="rId10" w:history="1">
        <w:r w:rsidRPr="009049AB">
          <w:rPr>
            <w:rStyle w:val="Hyperlink"/>
            <w:rFonts w:ascii="Verdana" w:hAnsi="Verdana"/>
            <w:sz w:val="23"/>
            <w:szCs w:val="23"/>
          </w:rPr>
          <w:t>www.we4.no</w:t>
        </w:r>
      </w:hyperlink>
      <w:r w:rsidR="009049AB" w:rsidRPr="009049AB">
        <w:rPr>
          <w:rFonts w:ascii="Verdana" w:hAnsi="Verdana"/>
          <w:sz w:val="23"/>
          <w:szCs w:val="23"/>
        </w:rPr>
        <w:t xml:space="preserve">. </w:t>
      </w:r>
      <w:r w:rsidR="009049AB" w:rsidRPr="009049AB">
        <w:rPr>
          <w:rFonts w:ascii="Verdana" w:hAnsi="Verdana"/>
          <w:sz w:val="23"/>
          <w:szCs w:val="23"/>
        </w:rPr>
        <w:br/>
      </w:r>
      <w:r w:rsidR="009049AB" w:rsidRPr="009049AB">
        <w:rPr>
          <w:rFonts w:ascii="Verdana" w:hAnsi="Verdana"/>
          <w:sz w:val="23"/>
          <w:szCs w:val="23"/>
        </w:rPr>
        <w:br/>
      </w:r>
      <w:r w:rsidRPr="009049AB">
        <w:rPr>
          <w:rFonts w:ascii="Verdana" w:hAnsi="Verdana"/>
          <w:b/>
          <w:sz w:val="23"/>
          <w:szCs w:val="23"/>
        </w:rPr>
        <w:t>Kontakt</w:t>
      </w:r>
    </w:p>
    <w:p w:rsidR="001A4CA1" w:rsidRPr="009049AB" w:rsidRDefault="00E76E09" w:rsidP="009049AB">
      <w:pPr>
        <w:rPr>
          <w:rFonts w:ascii="Verdana" w:hAnsi="Verdana"/>
          <w:sz w:val="23"/>
          <w:szCs w:val="23"/>
        </w:rPr>
      </w:pPr>
      <w:r w:rsidRPr="009049AB">
        <w:rPr>
          <w:rFonts w:ascii="Verdana" w:hAnsi="Verdana"/>
          <w:sz w:val="23"/>
          <w:szCs w:val="23"/>
        </w:rPr>
        <w:t xml:space="preserve">Alle eventuelle spørsmål til rehabiliteringen skal rettes til byggekomiteen skriftlig via e-post til </w:t>
      </w:r>
      <w:hyperlink r:id="rId11" w:history="1">
        <w:r w:rsidRPr="009049AB">
          <w:rPr>
            <w:rStyle w:val="Hyperlink"/>
            <w:rFonts w:ascii="Verdana" w:hAnsi="Verdana"/>
            <w:sz w:val="23"/>
            <w:szCs w:val="23"/>
          </w:rPr>
          <w:t>bk@we4bygg.no</w:t>
        </w:r>
      </w:hyperlink>
      <w:r w:rsidRPr="009049AB">
        <w:rPr>
          <w:rFonts w:ascii="Verdana" w:hAnsi="Verdana"/>
          <w:sz w:val="23"/>
          <w:szCs w:val="23"/>
        </w:rPr>
        <w:t xml:space="preserve"> eller i postkassen til styret i oppgang 4A.</w:t>
      </w:r>
      <w:r w:rsidRPr="009049AB">
        <w:rPr>
          <w:rFonts w:ascii="Verdana" w:hAnsi="Verdana"/>
          <w:sz w:val="23"/>
          <w:szCs w:val="23"/>
        </w:rPr>
        <w:br/>
      </w:r>
      <w:r w:rsidRPr="009049AB">
        <w:rPr>
          <w:rFonts w:ascii="Verdana" w:hAnsi="Verdana"/>
          <w:sz w:val="23"/>
          <w:szCs w:val="23"/>
        </w:rPr>
        <w:br/>
        <w:t xml:space="preserve">Meldinger på telefon og sms vil ikke bli besvart. </w:t>
      </w:r>
    </w:p>
    <w:p w:rsidR="009049AB" w:rsidRPr="009049AB" w:rsidRDefault="009049AB" w:rsidP="009049AB">
      <w:pPr>
        <w:rPr>
          <w:rFonts w:ascii="Verdana" w:hAnsi="Verdana"/>
          <w:sz w:val="23"/>
          <w:szCs w:val="23"/>
        </w:rPr>
      </w:pPr>
      <w:r w:rsidRPr="009049AB">
        <w:rPr>
          <w:rFonts w:ascii="Verdana" w:hAnsi="Verdana"/>
          <w:sz w:val="23"/>
          <w:szCs w:val="23"/>
        </w:rPr>
        <w:br/>
        <w:t>Med vennlig hilsen</w:t>
      </w:r>
      <w:r w:rsidRPr="009049AB">
        <w:rPr>
          <w:rFonts w:ascii="Verdana" w:hAnsi="Verdana"/>
          <w:sz w:val="23"/>
          <w:szCs w:val="23"/>
        </w:rPr>
        <w:br/>
      </w:r>
      <w:r w:rsidRPr="009049AB">
        <w:rPr>
          <w:rFonts w:ascii="Verdana" w:hAnsi="Verdana"/>
          <w:sz w:val="23"/>
          <w:szCs w:val="23"/>
        </w:rPr>
        <w:br/>
        <w:t>Byggekomiteen</w:t>
      </w:r>
    </w:p>
    <w:sectPr w:rsidR="009049AB" w:rsidRPr="009049AB">
      <w:headerReference w:type="default" r:id="rId12"/>
      <w:footerReference w:type="default" r:id="rId13"/>
      <w:pgSz w:w="11906" w:h="16838"/>
      <w:pgMar w:top="1417" w:right="1417" w:bottom="1417"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659" w:rsidRDefault="00B40659" w:rsidP="00635AC6">
      <w:pPr>
        <w:spacing w:after="0" w:line="240" w:lineRule="auto"/>
      </w:pPr>
      <w:r>
        <w:separator/>
      </w:r>
    </w:p>
  </w:endnote>
  <w:endnote w:type="continuationSeparator" w:id="0">
    <w:p w:rsidR="00B40659" w:rsidRDefault="00B40659" w:rsidP="00635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1B6" w:rsidRPr="00EF541F" w:rsidRDefault="00AC5B9C" w:rsidP="00E76E09">
    <w:pPr>
      <w:pStyle w:val="Footer"/>
      <w:pBdr>
        <w:top w:val="single" w:sz="4" w:space="1" w:color="auto"/>
      </w:pBdr>
      <w:tabs>
        <w:tab w:val="clear" w:pos="4536"/>
        <w:tab w:val="clear" w:pos="9072"/>
        <w:tab w:val="left" w:pos="7250"/>
      </w:tabs>
      <w:jc w:val="center"/>
      <w:rPr>
        <w:rFonts w:ascii="Verdana" w:hAnsi="Verdana"/>
        <w:b/>
        <w:spacing w:val="20"/>
        <w:sz w:val="20"/>
      </w:rPr>
    </w:pPr>
    <w:r>
      <w:rPr>
        <w:rFonts w:ascii="Verdana" w:hAnsi="Verdana"/>
        <w:b/>
        <w:spacing w:val="20"/>
        <w:sz w:val="20"/>
      </w:rPr>
      <w:t xml:space="preserve">E-post: </w:t>
    </w:r>
    <w:hyperlink r:id="rId1" w:history="1">
      <w:r w:rsidR="00E76E09" w:rsidRPr="00F446A5">
        <w:rPr>
          <w:rStyle w:val="Hyperlink"/>
          <w:rFonts w:ascii="Verdana" w:hAnsi="Verdana"/>
          <w:b/>
          <w:spacing w:val="20"/>
          <w:sz w:val="20"/>
        </w:rPr>
        <w:t>BK@WE4BYGG.NO</w:t>
      </w:r>
    </w:hyperlink>
    <w:r>
      <w:rPr>
        <w:rFonts w:ascii="Verdana" w:hAnsi="Verdana"/>
        <w:b/>
        <w:spacing w:val="20"/>
        <w:sz w:val="20"/>
      </w:rPr>
      <w:t xml:space="preserve"> </w:t>
    </w:r>
    <w:r w:rsidR="00EF541F" w:rsidRPr="00EF541F">
      <w:rPr>
        <w:rFonts w:ascii="Verdana" w:hAnsi="Verdana"/>
        <w:b/>
        <w:spacing w:val="20"/>
        <w:sz w:val="20"/>
      </w:rPr>
      <w:t>Internett</w:t>
    </w:r>
    <w:r w:rsidR="006601B6" w:rsidRPr="00EF541F">
      <w:rPr>
        <w:rFonts w:ascii="Verdana" w:hAnsi="Verdana"/>
        <w:b/>
        <w:spacing w:val="20"/>
        <w:sz w:val="20"/>
      </w:rPr>
      <w:t xml:space="preserve">: </w:t>
    </w:r>
    <w:hyperlink r:id="rId2" w:history="1">
      <w:r w:rsidR="006601B6" w:rsidRPr="00EF541F">
        <w:rPr>
          <w:rStyle w:val="Hyperlink"/>
          <w:rFonts w:ascii="Verdana" w:hAnsi="Verdana"/>
          <w:b/>
          <w:spacing w:val="20"/>
          <w:sz w:val="20"/>
        </w:rPr>
        <w:t>www.we4.no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659" w:rsidRDefault="00B40659" w:rsidP="00635AC6">
      <w:pPr>
        <w:spacing w:after="0" w:line="240" w:lineRule="auto"/>
      </w:pPr>
      <w:r>
        <w:separator/>
      </w:r>
    </w:p>
  </w:footnote>
  <w:footnote w:type="continuationSeparator" w:id="0">
    <w:p w:rsidR="00B40659" w:rsidRDefault="00B40659" w:rsidP="00635A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D48" w:rsidRPr="00EF541F" w:rsidRDefault="00824755" w:rsidP="00E52695">
    <w:pPr>
      <w:pStyle w:val="Header"/>
      <w:pBdr>
        <w:bottom w:val="single" w:sz="4" w:space="1" w:color="auto"/>
      </w:pBdr>
      <w:jc w:val="center"/>
      <w:rPr>
        <w:rFonts w:ascii="Verdana" w:hAnsi="Verdana"/>
        <w:b/>
        <w:spacing w:val="20"/>
        <w:sz w:val="20"/>
        <w:szCs w:val="20"/>
      </w:rPr>
    </w:pPr>
    <w:r>
      <w:rPr>
        <w:rFonts w:ascii="Verdana" w:hAnsi="Verdana"/>
        <w:b/>
        <w:spacing w:val="20"/>
        <w:sz w:val="20"/>
        <w:szCs w:val="20"/>
      </w:rPr>
      <w:t xml:space="preserve">Byggekomiteen </w:t>
    </w:r>
    <w:r w:rsidR="00EF541F" w:rsidRPr="00EF541F">
      <w:rPr>
        <w:rFonts w:ascii="Verdana" w:hAnsi="Verdana"/>
        <w:b/>
        <w:spacing w:val="20"/>
        <w:sz w:val="20"/>
        <w:szCs w:val="20"/>
      </w:rPr>
      <w:t xml:space="preserve"> Westye Egebergs gate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C24C2"/>
    <w:multiLevelType w:val="hybridMultilevel"/>
    <w:tmpl w:val="14542946"/>
    <w:lvl w:ilvl="0" w:tplc="94B0B1A8">
      <w:start w:val="2"/>
      <w:numFmt w:val="bullet"/>
      <w:lvlText w:val="-"/>
      <w:lvlJc w:val="left"/>
      <w:pPr>
        <w:ind w:left="1080" w:hanging="360"/>
      </w:pPr>
      <w:rPr>
        <w:rFonts w:ascii="Arial" w:eastAsiaTheme="minorHAnsi"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nsid w:val="1B315E7D"/>
    <w:multiLevelType w:val="hybridMultilevel"/>
    <w:tmpl w:val="E500B28C"/>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203E125A"/>
    <w:multiLevelType w:val="hybridMultilevel"/>
    <w:tmpl w:val="9F1C96C2"/>
    <w:lvl w:ilvl="0" w:tplc="894C9E4E">
      <w:start w:val="177"/>
      <w:numFmt w:val="bullet"/>
      <w:lvlText w:val="-"/>
      <w:lvlJc w:val="left"/>
      <w:pPr>
        <w:ind w:left="720" w:hanging="360"/>
      </w:pPr>
      <w:rPr>
        <w:rFonts w:ascii="Verdana" w:eastAsiaTheme="minorHAnsi" w:hAnsi="Verdana" w:cstheme="minorBidi" w:hint="default"/>
        <w:b w:val="0"/>
        <w:color w:val="auto"/>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45E73E7"/>
    <w:multiLevelType w:val="hybridMultilevel"/>
    <w:tmpl w:val="6C044D5C"/>
    <w:lvl w:ilvl="0" w:tplc="49828D62">
      <w:start w:val="2"/>
      <w:numFmt w:val="bullet"/>
      <w:lvlText w:val="-"/>
      <w:lvlJc w:val="left"/>
      <w:pPr>
        <w:ind w:left="1080" w:hanging="360"/>
      </w:pPr>
      <w:rPr>
        <w:rFonts w:ascii="Arial" w:eastAsiaTheme="minorHAnsi"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nsid w:val="257B262B"/>
    <w:multiLevelType w:val="hybridMultilevel"/>
    <w:tmpl w:val="6B4E1DC2"/>
    <w:lvl w:ilvl="0" w:tplc="9D7A017C">
      <w:start w:val="2"/>
      <w:numFmt w:val="bullet"/>
      <w:lvlText w:val="-"/>
      <w:lvlJc w:val="left"/>
      <w:pPr>
        <w:ind w:left="1080" w:hanging="360"/>
      </w:pPr>
      <w:rPr>
        <w:rFonts w:ascii="Arial" w:eastAsiaTheme="minorHAnsi"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nsid w:val="2FB450E8"/>
    <w:multiLevelType w:val="hybridMultilevel"/>
    <w:tmpl w:val="E49E2D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31AE151A"/>
    <w:multiLevelType w:val="hybridMultilevel"/>
    <w:tmpl w:val="76F07256"/>
    <w:lvl w:ilvl="0" w:tplc="E74618DE">
      <w:start w:val="2"/>
      <w:numFmt w:val="bullet"/>
      <w:lvlText w:val="-"/>
      <w:lvlJc w:val="left"/>
      <w:pPr>
        <w:ind w:left="1080" w:hanging="360"/>
      </w:pPr>
      <w:rPr>
        <w:rFonts w:ascii="Arial" w:eastAsiaTheme="minorHAnsi"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nsid w:val="324944FC"/>
    <w:multiLevelType w:val="multilevel"/>
    <w:tmpl w:val="8438D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0E5C3F"/>
    <w:multiLevelType w:val="hybridMultilevel"/>
    <w:tmpl w:val="480EADA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4B7335EC"/>
    <w:multiLevelType w:val="hybridMultilevel"/>
    <w:tmpl w:val="94DAFAB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59E45B67"/>
    <w:multiLevelType w:val="multilevel"/>
    <w:tmpl w:val="B1A80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C0D382E"/>
    <w:multiLevelType w:val="hybridMultilevel"/>
    <w:tmpl w:val="2404223E"/>
    <w:lvl w:ilvl="0" w:tplc="F7EE13CA">
      <w:start w:val="1"/>
      <w:numFmt w:val="upperLetter"/>
      <w:lvlText w:val="%1)"/>
      <w:lvlJc w:val="left"/>
      <w:pPr>
        <w:ind w:left="720" w:hanging="360"/>
      </w:pPr>
      <w:rPr>
        <w:rFonts w:ascii="Verdana" w:eastAsiaTheme="minorHAnsi" w:hAnsi="Verdana" w:cstheme="minorBidi"/>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nsid w:val="69791AC2"/>
    <w:multiLevelType w:val="hybridMultilevel"/>
    <w:tmpl w:val="D0E8F59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6E35253E"/>
    <w:multiLevelType w:val="multilevel"/>
    <w:tmpl w:val="EAA0B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8FC3AC7"/>
    <w:multiLevelType w:val="hybridMultilevel"/>
    <w:tmpl w:val="2404223E"/>
    <w:lvl w:ilvl="0" w:tplc="F7EE13CA">
      <w:start w:val="1"/>
      <w:numFmt w:val="upperLetter"/>
      <w:lvlText w:val="%1)"/>
      <w:lvlJc w:val="left"/>
      <w:pPr>
        <w:ind w:left="720" w:hanging="360"/>
      </w:pPr>
      <w:rPr>
        <w:rFonts w:ascii="Verdana" w:eastAsiaTheme="minorHAnsi" w:hAnsi="Verdana" w:cstheme="minorBidi"/>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8"/>
  </w:num>
  <w:num w:numId="4">
    <w:abstractNumId w:val="10"/>
  </w:num>
  <w:num w:numId="5">
    <w:abstractNumId w:val="13"/>
  </w:num>
  <w:num w:numId="6">
    <w:abstractNumId w:val="5"/>
  </w:num>
  <w:num w:numId="7">
    <w:abstractNumId w:val="1"/>
  </w:num>
  <w:num w:numId="8">
    <w:abstractNumId w:val="9"/>
  </w:num>
  <w:num w:numId="9">
    <w:abstractNumId w:val="4"/>
  </w:num>
  <w:num w:numId="10">
    <w:abstractNumId w:val="0"/>
  </w:num>
  <w:num w:numId="11">
    <w:abstractNumId w:val="3"/>
  </w:num>
  <w:num w:numId="12">
    <w:abstractNumId w:val="6"/>
  </w:num>
  <w:num w:numId="13">
    <w:abstractNumId w:val="14"/>
  </w:num>
  <w:num w:numId="14">
    <w:abstractNumId w:val="7"/>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AC6"/>
    <w:rsid w:val="000006EA"/>
    <w:rsid w:val="0000591D"/>
    <w:rsid w:val="00024C35"/>
    <w:rsid w:val="000409C7"/>
    <w:rsid w:val="00043CE5"/>
    <w:rsid w:val="00072312"/>
    <w:rsid w:val="00087CFD"/>
    <w:rsid w:val="00087D37"/>
    <w:rsid w:val="000A064F"/>
    <w:rsid w:val="000B5031"/>
    <w:rsid w:val="000C78F7"/>
    <w:rsid w:val="000D0318"/>
    <w:rsid w:val="000D7A12"/>
    <w:rsid w:val="000E271E"/>
    <w:rsid w:val="000F6D9E"/>
    <w:rsid w:val="001142F1"/>
    <w:rsid w:val="00122E17"/>
    <w:rsid w:val="00144089"/>
    <w:rsid w:val="00144CF5"/>
    <w:rsid w:val="001551F9"/>
    <w:rsid w:val="00155B68"/>
    <w:rsid w:val="0018226A"/>
    <w:rsid w:val="0019339B"/>
    <w:rsid w:val="00197926"/>
    <w:rsid w:val="001A4CA1"/>
    <w:rsid w:val="001A534F"/>
    <w:rsid w:val="001C0C0D"/>
    <w:rsid w:val="001C1762"/>
    <w:rsid w:val="001C21C4"/>
    <w:rsid w:val="001C4438"/>
    <w:rsid w:val="001C7586"/>
    <w:rsid w:val="001F79E2"/>
    <w:rsid w:val="00213E75"/>
    <w:rsid w:val="00222629"/>
    <w:rsid w:val="00227A58"/>
    <w:rsid w:val="00242C07"/>
    <w:rsid w:val="00252B1B"/>
    <w:rsid w:val="002662C1"/>
    <w:rsid w:val="00292324"/>
    <w:rsid w:val="002A23DB"/>
    <w:rsid w:val="002A77C1"/>
    <w:rsid w:val="002B175F"/>
    <w:rsid w:val="002C1482"/>
    <w:rsid w:val="002C1DBA"/>
    <w:rsid w:val="002C2688"/>
    <w:rsid w:val="002C3067"/>
    <w:rsid w:val="002C3142"/>
    <w:rsid w:val="002D22B3"/>
    <w:rsid w:val="002D49A7"/>
    <w:rsid w:val="002E62F8"/>
    <w:rsid w:val="002F755C"/>
    <w:rsid w:val="0030791A"/>
    <w:rsid w:val="0031037F"/>
    <w:rsid w:val="00317494"/>
    <w:rsid w:val="00324340"/>
    <w:rsid w:val="0034606D"/>
    <w:rsid w:val="0036317D"/>
    <w:rsid w:val="00382576"/>
    <w:rsid w:val="00391C49"/>
    <w:rsid w:val="003F7383"/>
    <w:rsid w:val="004110CE"/>
    <w:rsid w:val="0042183D"/>
    <w:rsid w:val="0042469A"/>
    <w:rsid w:val="00425825"/>
    <w:rsid w:val="004378C0"/>
    <w:rsid w:val="004432A0"/>
    <w:rsid w:val="00461777"/>
    <w:rsid w:val="00461DE1"/>
    <w:rsid w:val="0048604A"/>
    <w:rsid w:val="00491FDE"/>
    <w:rsid w:val="00493C09"/>
    <w:rsid w:val="00494F1E"/>
    <w:rsid w:val="004A4E7C"/>
    <w:rsid w:val="004C03EA"/>
    <w:rsid w:val="004C4790"/>
    <w:rsid w:val="004D0112"/>
    <w:rsid w:val="004D0374"/>
    <w:rsid w:val="004D0DD6"/>
    <w:rsid w:val="004D10A5"/>
    <w:rsid w:val="004E2F7C"/>
    <w:rsid w:val="004F1F6E"/>
    <w:rsid w:val="004F33DC"/>
    <w:rsid w:val="0050618F"/>
    <w:rsid w:val="00511294"/>
    <w:rsid w:val="005154E4"/>
    <w:rsid w:val="00535E5C"/>
    <w:rsid w:val="0053611C"/>
    <w:rsid w:val="00551F79"/>
    <w:rsid w:val="00554066"/>
    <w:rsid w:val="00564C8E"/>
    <w:rsid w:val="005707BD"/>
    <w:rsid w:val="00575B66"/>
    <w:rsid w:val="00580126"/>
    <w:rsid w:val="005828F7"/>
    <w:rsid w:val="005873C8"/>
    <w:rsid w:val="005A4954"/>
    <w:rsid w:val="005C0374"/>
    <w:rsid w:val="005D301D"/>
    <w:rsid w:val="005E363E"/>
    <w:rsid w:val="005F0023"/>
    <w:rsid w:val="005F033C"/>
    <w:rsid w:val="005F5EDC"/>
    <w:rsid w:val="005F6F2C"/>
    <w:rsid w:val="0060387E"/>
    <w:rsid w:val="0061492E"/>
    <w:rsid w:val="006177D3"/>
    <w:rsid w:val="00622202"/>
    <w:rsid w:val="006246B0"/>
    <w:rsid w:val="00635AC6"/>
    <w:rsid w:val="0064401D"/>
    <w:rsid w:val="00650DC5"/>
    <w:rsid w:val="006601B6"/>
    <w:rsid w:val="00666E36"/>
    <w:rsid w:val="00687796"/>
    <w:rsid w:val="00687D48"/>
    <w:rsid w:val="0069066D"/>
    <w:rsid w:val="00690D19"/>
    <w:rsid w:val="00695BF2"/>
    <w:rsid w:val="00696614"/>
    <w:rsid w:val="0069774D"/>
    <w:rsid w:val="006A62B5"/>
    <w:rsid w:val="006B2949"/>
    <w:rsid w:val="006B765E"/>
    <w:rsid w:val="006C3126"/>
    <w:rsid w:val="006F1FFE"/>
    <w:rsid w:val="006F382B"/>
    <w:rsid w:val="00714EE5"/>
    <w:rsid w:val="007300A5"/>
    <w:rsid w:val="00744D97"/>
    <w:rsid w:val="00744E41"/>
    <w:rsid w:val="00747755"/>
    <w:rsid w:val="007549F1"/>
    <w:rsid w:val="007619F1"/>
    <w:rsid w:val="007661DF"/>
    <w:rsid w:val="0076782C"/>
    <w:rsid w:val="00770937"/>
    <w:rsid w:val="00781252"/>
    <w:rsid w:val="00781DA1"/>
    <w:rsid w:val="00784FD0"/>
    <w:rsid w:val="0079364F"/>
    <w:rsid w:val="007958B3"/>
    <w:rsid w:val="00796AA2"/>
    <w:rsid w:val="00796B4E"/>
    <w:rsid w:val="007A435B"/>
    <w:rsid w:val="007B11A2"/>
    <w:rsid w:val="007C6BBF"/>
    <w:rsid w:val="007D3C52"/>
    <w:rsid w:val="007D3F05"/>
    <w:rsid w:val="007D690B"/>
    <w:rsid w:val="007E65E9"/>
    <w:rsid w:val="007E6676"/>
    <w:rsid w:val="007F017C"/>
    <w:rsid w:val="007F068C"/>
    <w:rsid w:val="007F2F71"/>
    <w:rsid w:val="007F5B1C"/>
    <w:rsid w:val="00800E85"/>
    <w:rsid w:val="00801943"/>
    <w:rsid w:val="00815F05"/>
    <w:rsid w:val="00822B12"/>
    <w:rsid w:val="00824755"/>
    <w:rsid w:val="0082774B"/>
    <w:rsid w:val="00835CFB"/>
    <w:rsid w:val="00842B1F"/>
    <w:rsid w:val="00862118"/>
    <w:rsid w:val="0088519B"/>
    <w:rsid w:val="0089260B"/>
    <w:rsid w:val="008A14AB"/>
    <w:rsid w:val="008A2F0D"/>
    <w:rsid w:val="008A66D3"/>
    <w:rsid w:val="008C29C3"/>
    <w:rsid w:val="008C57B3"/>
    <w:rsid w:val="008C6F09"/>
    <w:rsid w:val="008D63D8"/>
    <w:rsid w:val="008D67CC"/>
    <w:rsid w:val="008F48AC"/>
    <w:rsid w:val="008F4C56"/>
    <w:rsid w:val="00901B25"/>
    <w:rsid w:val="009049AB"/>
    <w:rsid w:val="00910885"/>
    <w:rsid w:val="00911E55"/>
    <w:rsid w:val="0091782E"/>
    <w:rsid w:val="00922298"/>
    <w:rsid w:val="00932274"/>
    <w:rsid w:val="0093525C"/>
    <w:rsid w:val="009362C9"/>
    <w:rsid w:val="009404A6"/>
    <w:rsid w:val="00955116"/>
    <w:rsid w:val="009564E6"/>
    <w:rsid w:val="00965015"/>
    <w:rsid w:val="00976D7C"/>
    <w:rsid w:val="00991A8B"/>
    <w:rsid w:val="00992BD1"/>
    <w:rsid w:val="009B4BA4"/>
    <w:rsid w:val="009B6872"/>
    <w:rsid w:val="009C2BDA"/>
    <w:rsid w:val="009C3C63"/>
    <w:rsid w:val="009F25C9"/>
    <w:rsid w:val="009F2773"/>
    <w:rsid w:val="00A109EE"/>
    <w:rsid w:val="00A166BB"/>
    <w:rsid w:val="00A26642"/>
    <w:rsid w:val="00A30AD6"/>
    <w:rsid w:val="00A3256E"/>
    <w:rsid w:val="00A52218"/>
    <w:rsid w:val="00A665FF"/>
    <w:rsid w:val="00A87AA4"/>
    <w:rsid w:val="00A97DC3"/>
    <w:rsid w:val="00AA49D0"/>
    <w:rsid w:val="00AB1E55"/>
    <w:rsid w:val="00AC32E4"/>
    <w:rsid w:val="00AC4664"/>
    <w:rsid w:val="00AC5B9C"/>
    <w:rsid w:val="00AD4C8D"/>
    <w:rsid w:val="00AE0E66"/>
    <w:rsid w:val="00AF43FB"/>
    <w:rsid w:val="00B05AD2"/>
    <w:rsid w:val="00B06477"/>
    <w:rsid w:val="00B11FDF"/>
    <w:rsid w:val="00B15564"/>
    <w:rsid w:val="00B1770D"/>
    <w:rsid w:val="00B2126F"/>
    <w:rsid w:val="00B40659"/>
    <w:rsid w:val="00B52C15"/>
    <w:rsid w:val="00B67527"/>
    <w:rsid w:val="00B701DD"/>
    <w:rsid w:val="00B77C19"/>
    <w:rsid w:val="00B94272"/>
    <w:rsid w:val="00B96F76"/>
    <w:rsid w:val="00BA3270"/>
    <w:rsid w:val="00BA67A9"/>
    <w:rsid w:val="00BA6F30"/>
    <w:rsid w:val="00BB0795"/>
    <w:rsid w:val="00BC21B8"/>
    <w:rsid w:val="00BC5C62"/>
    <w:rsid w:val="00C0091F"/>
    <w:rsid w:val="00C01ECE"/>
    <w:rsid w:val="00C145E4"/>
    <w:rsid w:val="00C16A57"/>
    <w:rsid w:val="00C175BC"/>
    <w:rsid w:val="00C20778"/>
    <w:rsid w:val="00C26C18"/>
    <w:rsid w:val="00C303E8"/>
    <w:rsid w:val="00C32B05"/>
    <w:rsid w:val="00C671EE"/>
    <w:rsid w:val="00C802D4"/>
    <w:rsid w:val="00C81F1F"/>
    <w:rsid w:val="00C955D0"/>
    <w:rsid w:val="00CA086C"/>
    <w:rsid w:val="00CA10B5"/>
    <w:rsid w:val="00CA10BF"/>
    <w:rsid w:val="00CB17C6"/>
    <w:rsid w:val="00CB39FA"/>
    <w:rsid w:val="00CC6035"/>
    <w:rsid w:val="00CE524E"/>
    <w:rsid w:val="00D04DB9"/>
    <w:rsid w:val="00D57BA6"/>
    <w:rsid w:val="00D90C27"/>
    <w:rsid w:val="00D91575"/>
    <w:rsid w:val="00DA12B2"/>
    <w:rsid w:val="00DB17A0"/>
    <w:rsid w:val="00DB45DC"/>
    <w:rsid w:val="00DD07F5"/>
    <w:rsid w:val="00DD2535"/>
    <w:rsid w:val="00DF5B8A"/>
    <w:rsid w:val="00DF7071"/>
    <w:rsid w:val="00E228F2"/>
    <w:rsid w:val="00E27F54"/>
    <w:rsid w:val="00E30786"/>
    <w:rsid w:val="00E33CF7"/>
    <w:rsid w:val="00E45870"/>
    <w:rsid w:val="00E51F2C"/>
    <w:rsid w:val="00E52695"/>
    <w:rsid w:val="00E534CB"/>
    <w:rsid w:val="00E71615"/>
    <w:rsid w:val="00E76E09"/>
    <w:rsid w:val="00E8161C"/>
    <w:rsid w:val="00E94451"/>
    <w:rsid w:val="00E946C5"/>
    <w:rsid w:val="00EC664B"/>
    <w:rsid w:val="00EE4042"/>
    <w:rsid w:val="00EF3ED1"/>
    <w:rsid w:val="00EF541F"/>
    <w:rsid w:val="00F01109"/>
    <w:rsid w:val="00F23A78"/>
    <w:rsid w:val="00F23C6A"/>
    <w:rsid w:val="00F24098"/>
    <w:rsid w:val="00F32893"/>
    <w:rsid w:val="00F511E2"/>
    <w:rsid w:val="00F918BC"/>
    <w:rsid w:val="00F91ED5"/>
    <w:rsid w:val="00F920E5"/>
    <w:rsid w:val="00FA6241"/>
    <w:rsid w:val="00FA639A"/>
    <w:rsid w:val="00FC128D"/>
    <w:rsid w:val="00FD0607"/>
    <w:rsid w:val="00FD0FBB"/>
    <w:rsid w:val="00FE4AC9"/>
    <w:rsid w:val="00FE4C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1A"/>
  </w:style>
  <w:style w:type="paragraph" w:styleId="Heading1">
    <w:name w:val="heading 1"/>
    <w:basedOn w:val="Normal"/>
    <w:next w:val="Normal"/>
    <w:link w:val="Heading1Char"/>
    <w:qFormat/>
    <w:rsid w:val="00E76E09"/>
    <w:pPr>
      <w:keepNext/>
      <w:spacing w:before="60" w:after="60" w:line="240" w:lineRule="auto"/>
      <w:outlineLvl w:val="0"/>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A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5AC6"/>
  </w:style>
  <w:style w:type="paragraph" w:styleId="Footer">
    <w:name w:val="footer"/>
    <w:basedOn w:val="Normal"/>
    <w:link w:val="FooterChar"/>
    <w:uiPriority w:val="99"/>
    <w:unhideWhenUsed/>
    <w:rsid w:val="00635A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5AC6"/>
  </w:style>
  <w:style w:type="paragraph" w:styleId="BalloonText">
    <w:name w:val="Balloon Text"/>
    <w:basedOn w:val="Normal"/>
    <w:link w:val="BalloonTextChar"/>
    <w:uiPriority w:val="99"/>
    <w:semiHidden/>
    <w:unhideWhenUsed/>
    <w:rsid w:val="00635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AC6"/>
    <w:rPr>
      <w:rFonts w:ascii="Tahoma" w:hAnsi="Tahoma" w:cs="Tahoma"/>
      <w:sz w:val="16"/>
      <w:szCs w:val="16"/>
    </w:rPr>
  </w:style>
  <w:style w:type="paragraph" w:styleId="ListParagraph">
    <w:name w:val="List Paragraph"/>
    <w:basedOn w:val="Normal"/>
    <w:uiPriority w:val="34"/>
    <w:qFormat/>
    <w:rsid w:val="00580126"/>
    <w:pPr>
      <w:ind w:left="720"/>
      <w:contextualSpacing/>
    </w:pPr>
  </w:style>
  <w:style w:type="character" w:styleId="Hyperlink">
    <w:name w:val="Hyperlink"/>
    <w:basedOn w:val="DefaultParagraphFont"/>
    <w:uiPriority w:val="99"/>
    <w:unhideWhenUsed/>
    <w:rsid w:val="00CB17C6"/>
    <w:rPr>
      <w:color w:val="0000FF" w:themeColor="hyperlink"/>
      <w:u w:val="single"/>
    </w:rPr>
  </w:style>
  <w:style w:type="table" w:styleId="TableGrid">
    <w:name w:val="Table Grid"/>
    <w:basedOn w:val="TableNormal"/>
    <w:uiPriority w:val="59"/>
    <w:rsid w:val="007D3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F382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rong">
    <w:name w:val="Strong"/>
    <w:basedOn w:val="DefaultParagraphFont"/>
    <w:uiPriority w:val="22"/>
    <w:qFormat/>
    <w:rsid w:val="006F382B"/>
    <w:rPr>
      <w:b/>
      <w:bCs/>
    </w:rPr>
  </w:style>
  <w:style w:type="character" w:customStyle="1" w:styleId="apple-converted-space">
    <w:name w:val="apple-converted-space"/>
    <w:basedOn w:val="DefaultParagraphFont"/>
    <w:rsid w:val="006F382B"/>
  </w:style>
  <w:style w:type="character" w:styleId="Emphasis">
    <w:name w:val="Emphasis"/>
    <w:basedOn w:val="DefaultParagraphFont"/>
    <w:uiPriority w:val="20"/>
    <w:qFormat/>
    <w:rsid w:val="00575B66"/>
    <w:rPr>
      <w:i/>
      <w:iCs/>
    </w:rPr>
  </w:style>
  <w:style w:type="paragraph" w:customStyle="1" w:styleId="mortaga">
    <w:name w:val="mortag_a"/>
    <w:basedOn w:val="Normal"/>
    <w:rsid w:val="0062220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Heading1Char">
    <w:name w:val="Heading 1 Char"/>
    <w:basedOn w:val="DefaultParagraphFont"/>
    <w:link w:val="Heading1"/>
    <w:rsid w:val="00E76E09"/>
    <w:rPr>
      <w:rFonts w:ascii="Arial" w:eastAsia="Times New Roman" w:hAnsi="Arial" w:cs="Times New Roman"/>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1A"/>
  </w:style>
  <w:style w:type="paragraph" w:styleId="Heading1">
    <w:name w:val="heading 1"/>
    <w:basedOn w:val="Normal"/>
    <w:next w:val="Normal"/>
    <w:link w:val="Heading1Char"/>
    <w:qFormat/>
    <w:rsid w:val="00E76E09"/>
    <w:pPr>
      <w:keepNext/>
      <w:spacing w:before="60" w:after="60" w:line="240" w:lineRule="auto"/>
      <w:outlineLvl w:val="0"/>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A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5AC6"/>
  </w:style>
  <w:style w:type="paragraph" w:styleId="Footer">
    <w:name w:val="footer"/>
    <w:basedOn w:val="Normal"/>
    <w:link w:val="FooterChar"/>
    <w:uiPriority w:val="99"/>
    <w:unhideWhenUsed/>
    <w:rsid w:val="00635A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5AC6"/>
  </w:style>
  <w:style w:type="paragraph" w:styleId="BalloonText">
    <w:name w:val="Balloon Text"/>
    <w:basedOn w:val="Normal"/>
    <w:link w:val="BalloonTextChar"/>
    <w:uiPriority w:val="99"/>
    <w:semiHidden/>
    <w:unhideWhenUsed/>
    <w:rsid w:val="00635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AC6"/>
    <w:rPr>
      <w:rFonts w:ascii="Tahoma" w:hAnsi="Tahoma" w:cs="Tahoma"/>
      <w:sz w:val="16"/>
      <w:szCs w:val="16"/>
    </w:rPr>
  </w:style>
  <w:style w:type="paragraph" w:styleId="ListParagraph">
    <w:name w:val="List Paragraph"/>
    <w:basedOn w:val="Normal"/>
    <w:uiPriority w:val="34"/>
    <w:qFormat/>
    <w:rsid w:val="00580126"/>
    <w:pPr>
      <w:ind w:left="720"/>
      <w:contextualSpacing/>
    </w:pPr>
  </w:style>
  <w:style w:type="character" w:styleId="Hyperlink">
    <w:name w:val="Hyperlink"/>
    <w:basedOn w:val="DefaultParagraphFont"/>
    <w:uiPriority w:val="99"/>
    <w:unhideWhenUsed/>
    <w:rsid w:val="00CB17C6"/>
    <w:rPr>
      <w:color w:val="0000FF" w:themeColor="hyperlink"/>
      <w:u w:val="single"/>
    </w:rPr>
  </w:style>
  <w:style w:type="table" w:styleId="TableGrid">
    <w:name w:val="Table Grid"/>
    <w:basedOn w:val="TableNormal"/>
    <w:uiPriority w:val="59"/>
    <w:rsid w:val="007D3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F382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rong">
    <w:name w:val="Strong"/>
    <w:basedOn w:val="DefaultParagraphFont"/>
    <w:uiPriority w:val="22"/>
    <w:qFormat/>
    <w:rsid w:val="006F382B"/>
    <w:rPr>
      <w:b/>
      <w:bCs/>
    </w:rPr>
  </w:style>
  <w:style w:type="character" w:customStyle="1" w:styleId="apple-converted-space">
    <w:name w:val="apple-converted-space"/>
    <w:basedOn w:val="DefaultParagraphFont"/>
    <w:rsid w:val="006F382B"/>
  </w:style>
  <w:style w:type="character" w:styleId="Emphasis">
    <w:name w:val="Emphasis"/>
    <w:basedOn w:val="DefaultParagraphFont"/>
    <w:uiPriority w:val="20"/>
    <w:qFormat/>
    <w:rsid w:val="00575B66"/>
    <w:rPr>
      <w:i/>
      <w:iCs/>
    </w:rPr>
  </w:style>
  <w:style w:type="paragraph" w:customStyle="1" w:styleId="mortaga">
    <w:name w:val="mortag_a"/>
    <w:basedOn w:val="Normal"/>
    <w:rsid w:val="0062220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Heading1Char">
    <w:name w:val="Heading 1 Char"/>
    <w:basedOn w:val="DefaultParagraphFont"/>
    <w:link w:val="Heading1"/>
    <w:rsid w:val="00E76E09"/>
    <w:rPr>
      <w:rFonts w:ascii="Arial" w:eastAsia="Times New Roman" w:hAnsi="Arial"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6969">
      <w:bodyDiv w:val="1"/>
      <w:marLeft w:val="0"/>
      <w:marRight w:val="0"/>
      <w:marTop w:val="0"/>
      <w:marBottom w:val="0"/>
      <w:divBdr>
        <w:top w:val="none" w:sz="0" w:space="0" w:color="auto"/>
        <w:left w:val="none" w:sz="0" w:space="0" w:color="auto"/>
        <w:bottom w:val="none" w:sz="0" w:space="0" w:color="auto"/>
        <w:right w:val="none" w:sz="0" w:space="0" w:color="auto"/>
      </w:divBdr>
    </w:div>
    <w:div w:id="196939439">
      <w:bodyDiv w:val="1"/>
      <w:marLeft w:val="0"/>
      <w:marRight w:val="0"/>
      <w:marTop w:val="0"/>
      <w:marBottom w:val="0"/>
      <w:divBdr>
        <w:top w:val="none" w:sz="0" w:space="0" w:color="auto"/>
        <w:left w:val="none" w:sz="0" w:space="0" w:color="auto"/>
        <w:bottom w:val="none" w:sz="0" w:space="0" w:color="auto"/>
        <w:right w:val="none" w:sz="0" w:space="0" w:color="auto"/>
      </w:divBdr>
    </w:div>
    <w:div w:id="217010395">
      <w:bodyDiv w:val="1"/>
      <w:marLeft w:val="0"/>
      <w:marRight w:val="0"/>
      <w:marTop w:val="0"/>
      <w:marBottom w:val="0"/>
      <w:divBdr>
        <w:top w:val="none" w:sz="0" w:space="0" w:color="auto"/>
        <w:left w:val="none" w:sz="0" w:space="0" w:color="auto"/>
        <w:bottom w:val="none" w:sz="0" w:space="0" w:color="auto"/>
        <w:right w:val="none" w:sz="0" w:space="0" w:color="auto"/>
      </w:divBdr>
    </w:div>
    <w:div w:id="364018473">
      <w:bodyDiv w:val="1"/>
      <w:marLeft w:val="0"/>
      <w:marRight w:val="0"/>
      <w:marTop w:val="0"/>
      <w:marBottom w:val="0"/>
      <w:divBdr>
        <w:top w:val="none" w:sz="0" w:space="0" w:color="auto"/>
        <w:left w:val="none" w:sz="0" w:space="0" w:color="auto"/>
        <w:bottom w:val="none" w:sz="0" w:space="0" w:color="auto"/>
        <w:right w:val="none" w:sz="0" w:space="0" w:color="auto"/>
      </w:divBdr>
    </w:div>
    <w:div w:id="392044528">
      <w:bodyDiv w:val="1"/>
      <w:marLeft w:val="0"/>
      <w:marRight w:val="0"/>
      <w:marTop w:val="0"/>
      <w:marBottom w:val="0"/>
      <w:divBdr>
        <w:top w:val="none" w:sz="0" w:space="0" w:color="auto"/>
        <w:left w:val="none" w:sz="0" w:space="0" w:color="auto"/>
        <w:bottom w:val="none" w:sz="0" w:space="0" w:color="auto"/>
        <w:right w:val="none" w:sz="0" w:space="0" w:color="auto"/>
      </w:divBdr>
    </w:div>
    <w:div w:id="490675872">
      <w:bodyDiv w:val="1"/>
      <w:marLeft w:val="0"/>
      <w:marRight w:val="0"/>
      <w:marTop w:val="0"/>
      <w:marBottom w:val="0"/>
      <w:divBdr>
        <w:top w:val="none" w:sz="0" w:space="0" w:color="auto"/>
        <w:left w:val="none" w:sz="0" w:space="0" w:color="auto"/>
        <w:bottom w:val="none" w:sz="0" w:space="0" w:color="auto"/>
        <w:right w:val="none" w:sz="0" w:space="0" w:color="auto"/>
      </w:divBdr>
    </w:div>
    <w:div w:id="649868753">
      <w:bodyDiv w:val="1"/>
      <w:marLeft w:val="0"/>
      <w:marRight w:val="0"/>
      <w:marTop w:val="0"/>
      <w:marBottom w:val="0"/>
      <w:divBdr>
        <w:top w:val="none" w:sz="0" w:space="0" w:color="auto"/>
        <w:left w:val="none" w:sz="0" w:space="0" w:color="auto"/>
        <w:bottom w:val="none" w:sz="0" w:space="0" w:color="auto"/>
        <w:right w:val="none" w:sz="0" w:space="0" w:color="auto"/>
      </w:divBdr>
    </w:div>
    <w:div w:id="691345614">
      <w:bodyDiv w:val="1"/>
      <w:marLeft w:val="0"/>
      <w:marRight w:val="0"/>
      <w:marTop w:val="0"/>
      <w:marBottom w:val="0"/>
      <w:divBdr>
        <w:top w:val="none" w:sz="0" w:space="0" w:color="auto"/>
        <w:left w:val="none" w:sz="0" w:space="0" w:color="auto"/>
        <w:bottom w:val="none" w:sz="0" w:space="0" w:color="auto"/>
        <w:right w:val="none" w:sz="0" w:space="0" w:color="auto"/>
      </w:divBdr>
    </w:div>
    <w:div w:id="732776050">
      <w:bodyDiv w:val="1"/>
      <w:marLeft w:val="0"/>
      <w:marRight w:val="0"/>
      <w:marTop w:val="0"/>
      <w:marBottom w:val="0"/>
      <w:divBdr>
        <w:top w:val="none" w:sz="0" w:space="0" w:color="auto"/>
        <w:left w:val="none" w:sz="0" w:space="0" w:color="auto"/>
        <w:bottom w:val="none" w:sz="0" w:space="0" w:color="auto"/>
        <w:right w:val="none" w:sz="0" w:space="0" w:color="auto"/>
      </w:divBdr>
    </w:div>
    <w:div w:id="832262702">
      <w:bodyDiv w:val="1"/>
      <w:marLeft w:val="0"/>
      <w:marRight w:val="0"/>
      <w:marTop w:val="0"/>
      <w:marBottom w:val="0"/>
      <w:divBdr>
        <w:top w:val="none" w:sz="0" w:space="0" w:color="auto"/>
        <w:left w:val="none" w:sz="0" w:space="0" w:color="auto"/>
        <w:bottom w:val="none" w:sz="0" w:space="0" w:color="auto"/>
        <w:right w:val="none" w:sz="0" w:space="0" w:color="auto"/>
      </w:divBdr>
    </w:div>
    <w:div w:id="832339015">
      <w:bodyDiv w:val="1"/>
      <w:marLeft w:val="0"/>
      <w:marRight w:val="0"/>
      <w:marTop w:val="0"/>
      <w:marBottom w:val="0"/>
      <w:divBdr>
        <w:top w:val="none" w:sz="0" w:space="0" w:color="auto"/>
        <w:left w:val="none" w:sz="0" w:space="0" w:color="auto"/>
        <w:bottom w:val="none" w:sz="0" w:space="0" w:color="auto"/>
        <w:right w:val="none" w:sz="0" w:space="0" w:color="auto"/>
      </w:divBdr>
    </w:div>
    <w:div w:id="874075979">
      <w:bodyDiv w:val="1"/>
      <w:marLeft w:val="0"/>
      <w:marRight w:val="0"/>
      <w:marTop w:val="0"/>
      <w:marBottom w:val="0"/>
      <w:divBdr>
        <w:top w:val="none" w:sz="0" w:space="0" w:color="auto"/>
        <w:left w:val="none" w:sz="0" w:space="0" w:color="auto"/>
        <w:bottom w:val="none" w:sz="0" w:space="0" w:color="auto"/>
        <w:right w:val="none" w:sz="0" w:space="0" w:color="auto"/>
      </w:divBdr>
    </w:div>
    <w:div w:id="935216207">
      <w:bodyDiv w:val="1"/>
      <w:marLeft w:val="0"/>
      <w:marRight w:val="0"/>
      <w:marTop w:val="0"/>
      <w:marBottom w:val="0"/>
      <w:divBdr>
        <w:top w:val="none" w:sz="0" w:space="0" w:color="auto"/>
        <w:left w:val="none" w:sz="0" w:space="0" w:color="auto"/>
        <w:bottom w:val="none" w:sz="0" w:space="0" w:color="auto"/>
        <w:right w:val="none" w:sz="0" w:space="0" w:color="auto"/>
      </w:divBdr>
    </w:div>
    <w:div w:id="1003356967">
      <w:bodyDiv w:val="1"/>
      <w:marLeft w:val="0"/>
      <w:marRight w:val="0"/>
      <w:marTop w:val="0"/>
      <w:marBottom w:val="0"/>
      <w:divBdr>
        <w:top w:val="none" w:sz="0" w:space="0" w:color="auto"/>
        <w:left w:val="none" w:sz="0" w:space="0" w:color="auto"/>
        <w:bottom w:val="none" w:sz="0" w:space="0" w:color="auto"/>
        <w:right w:val="none" w:sz="0" w:space="0" w:color="auto"/>
      </w:divBdr>
    </w:div>
    <w:div w:id="1232154477">
      <w:bodyDiv w:val="1"/>
      <w:marLeft w:val="0"/>
      <w:marRight w:val="0"/>
      <w:marTop w:val="0"/>
      <w:marBottom w:val="0"/>
      <w:divBdr>
        <w:top w:val="none" w:sz="0" w:space="0" w:color="auto"/>
        <w:left w:val="none" w:sz="0" w:space="0" w:color="auto"/>
        <w:bottom w:val="none" w:sz="0" w:space="0" w:color="auto"/>
        <w:right w:val="none" w:sz="0" w:space="0" w:color="auto"/>
      </w:divBdr>
    </w:div>
    <w:div w:id="1450003118">
      <w:bodyDiv w:val="1"/>
      <w:marLeft w:val="0"/>
      <w:marRight w:val="0"/>
      <w:marTop w:val="0"/>
      <w:marBottom w:val="0"/>
      <w:divBdr>
        <w:top w:val="none" w:sz="0" w:space="0" w:color="auto"/>
        <w:left w:val="none" w:sz="0" w:space="0" w:color="auto"/>
        <w:bottom w:val="none" w:sz="0" w:space="0" w:color="auto"/>
        <w:right w:val="none" w:sz="0" w:space="0" w:color="auto"/>
      </w:divBdr>
    </w:div>
    <w:div w:id="1450125097">
      <w:bodyDiv w:val="1"/>
      <w:marLeft w:val="0"/>
      <w:marRight w:val="0"/>
      <w:marTop w:val="0"/>
      <w:marBottom w:val="0"/>
      <w:divBdr>
        <w:top w:val="none" w:sz="0" w:space="0" w:color="auto"/>
        <w:left w:val="none" w:sz="0" w:space="0" w:color="auto"/>
        <w:bottom w:val="none" w:sz="0" w:space="0" w:color="auto"/>
        <w:right w:val="none" w:sz="0" w:space="0" w:color="auto"/>
      </w:divBdr>
    </w:div>
    <w:div w:id="1558056138">
      <w:bodyDiv w:val="1"/>
      <w:marLeft w:val="0"/>
      <w:marRight w:val="0"/>
      <w:marTop w:val="0"/>
      <w:marBottom w:val="0"/>
      <w:divBdr>
        <w:top w:val="none" w:sz="0" w:space="0" w:color="auto"/>
        <w:left w:val="none" w:sz="0" w:space="0" w:color="auto"/>
        <w:bottom w:val="none" w:sz="0" w:space="0" w:color="auto"/>
        <w:right w:val="none" w:sz="0" w:space="0" w:color="auto"/>
      </w:divBdr>
    </w:div>
    <w:div w:id="1728260047">
      <w:bodyDiv w:val="1"/>
      <w:marLeft w:val="0"/>
      <w:marRight w:val="0"/>
      <w:marTop w:val="0"/>
      <w:marBottom w:val="0"/>
      <w:divBdr>
        <w:top w:val="none" w:sz="0" w:space="0" w:color="auto"/>
        <w:left w:val="none" w:sz="0" w:space="0" w:color="auto"/>
        <w:bottom w:val="none" w:sz="0" w:space="0" w:color="auto"/>
        <w:right w:val="none" w:sz="0" w:space="0" w:color="auto"/>
      </w:divBdr>
    </w:div>
    <w:div w:id="187014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bk@we4bygg.no"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we4.no"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we4.no" TargetMode="External"/><Relationship Id="rId1" Type="http://schemas.openxmlformats.org/officeDocument/2006/relationships/hyperlink" Target="mailto:BK@WE4BYGG.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DD12E-F670-4A1B-AD8D-1B29E29F4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2016-12-16-Infobrev02.docx</Template>
  <TotalTime>1</TotalTime>
  <Pages>2</Pages>
  <Words>580</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Gaute Gusrud</dc:creator>
  <cp:lastModifiedBy>Gaute Gusrud</cp:lastModifiedBy>
  <cp:revision>2</cp:revision>
  <cp:lastPrinted>2016-12-16T16:28:00Z</cp:lastPrinted>
  <dcterms:created xsi:type="dcterms:W3CDTF">2016-12-16T16:59:00Z</dcterms:created>
  <dcterms:modified xsi:type="dcterms:W3CDTF">2016-12-16T16:59:00Z</dcterms:modified>
</cp:coreProperties>
</file>